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4B764" w14:textId="2EFB63FA" w:rsidR="00F12C76" w:rsidRDefault="000C433A" w:rsidP="00683646">
      <w:pPr>
        <w:spacing w:after="0"/>
        <w:jc w:val="center"/>
      </w:pPr>
      <w:r>
        <w:t>ПАЛ сухой травы.</w:t>
      </w:r>
    </w:p>
    <w:p w14:paraId="67440A05" w14:textId="02580563" w:rsidR="00554C20" w:rsidRDefault="00683646" w:rsidP="00554C20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A55E9E" wp14:editId="0EE860AA">
            <wp:simplePos x="0" y="0"/>
            <wp:positionH relativeFrom="column">
              <wp:posOffset>177165</wp:posOffset>
            </wp:positionH>
            <wp:positionV relativeFrom="paragraph">
              <wp:posOffset>104140</wp:posOffset>
            </wp:positionV>
            <wp:extent cx="5634263" cy="3168897"/>
            <wp:effectExtent l="0" t="0" r="5080" b="0"/>
            <wp:wrapNone/>
            <wp:docPr id="18072611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263" cy="3168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7DAEB" w14:textId="76C86F05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0D523D30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173E0044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5F26BC28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503616CD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47677B0A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4D8E0520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09ED7140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262422BF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1CBDBEF4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37CA4A7B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74D83D0A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7D1E9FD9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32E653EC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1DE326E6" w14:textId="77777777" w:rsidR="00683646" w:rsidRDefault="00683646" w:rsidP="00554C20">
      <w:pPr>
        <w:spacing w:after="0"/>
        <w:ind w:firstLine="709"/>
        <w:jc w:val="both"/>
        <w:rPr>
          <w:b/>
          <w:bCs/>
        </w:rPr>
      </w:pPr>
    </w:p>
    <w:p w14:paraId="78198D7E" w14:textId="77777777" w:rsidR="00683646" w:rsidRDefault="00683646" w:rsidP="00683646">
      <w:pPr>
        <w:spacing w:after="0"/>
        <w:jc w:val="both"/>
        <w:rPr>
          <w:b/>
          <w:bCs/>
        </w:rPr>
      </w:pPr>
    </w:p>
    <w:p w14:paraId="2E72140E" w14:textId="27F83517" w:rsidR="00554C20" w:rsidRPr="00554C20" w:rsidRDefault="00683646" w:rsidP="00FD4AF4">
      <w:pPr>
        <w:spacing w:after="0"/>
        <w:ind w:firstLine="709"/>
        <w:jc w:val="both"/>
      </w:pPr>
      <w:r>
        <w:rPr>
          <w:b/>
          <w:bCs/>
        </w:rPr>
        <w:t xml:space="preserve">Пал </w:t>
      </w:r>
      <w:r w:rsidR="00554C20" w:rsidRPr="00554C20">
        <w:rPr>
          <w:b/>
          <w:bCs/>
        </w:rPr>
        <w:t>травы</w:t>
      </w:r>
      <w:r w:rsidR="00554C20" w:rsidRPr="00554C20">
        <w:t> — выжигание сухой прошлогодней </w:t>
      </w:r>
      <w:hyperlink r:id="rId7" w:tooltip="Травянистые растения" w:history="1">
        <w:r w:rsidR="00554C20" w:rsidRPr="00493741">
          <w:rPr>
            <w:rStyle w:val="ac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травы</w:t>
        </w:r>
      </w:hyperlink>
      <w:r w:rsidR="00554C20" w:rsidRPr="00554C20">
        <w:t xml:space="preserve">. Он может представлять собой контролируемый процесс с целью предотвращения пожаров, однако часто пал возникает случайно или выходит из-под контроля. </w:t>
      </w:r>
    </w:p>
    <w:p w14:paraId="264CB185" w14:textId="7A632246" w:rsidR="00554C20" w:rsidRDefault="00554C20" w:rsidP="00FD4AF4">
      <w:pPr>
        <w:spacing w:after="0"/>
        <w:ind w:firstLine="709"/>
        <w:jc w:val="both"/>
      </w:pPr>
      <w:r>
        <w:t>Практически всегда палы травы происходят по вине человека. Сухая растительность может легко воспламениться от оставленного без присмотра костра, непотушенной сигареты или случайно брошенной спички.</w:t>
      </w:r>
    </w:p>
    <w:p w14:paraId="141EE457" w14:textId="77777777" w:rsidR="00683646" w:rsidRDefault="00683646" w:rsidP="00FD4AF4">
      <w:pPr>
        <w:spacing w:after="0"/>
        <w:ind w:firstLine="709"/>
        <w:jc w:val="both"/>
      </w:pPr>
      <w:r>
        <w:t>Если пламя подобралось близко к вашему участку, действуйте следующим образом:</w:t>
      </w:r>
    </w:p>
    <w:p w14:paraId="002AAA90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Эвакуируйте всех членов семьи, которые не смогут вам помочь.</w:t>
      </w:r>
    </w:p>
    <w:p w14:paraId="7FDDF854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Уведите домашних животных в безопасное место.</w:t>
      </w:r>
    </w:p>
    <w:p w14:paraId="018C9A31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Немедленно вызовите пожарную службу, сообщив точный адрес, место возгорания и свою фамилию.</w:t>
      </w:r>
    </w:p>
    <w:p w14:paraId="0A040C6A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Закройте все наружные окна, двери и вентиляционные отверстия.</w:t>
      </w:r>
    </w:p>
    <w:p w14:paraId="585D0457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Наполните водой вёдра, бочки и другие ёмкости, подготовьте мокрые тряпки — ими можно тушить угли или небольшие очаги возгорания.</w:t>
      </w:r>
    </w:p>
    <w:p w14:paraId="037C6E0A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Если пожар не угрожает вашей жизни, попытайтесь потушить его подручными средствами.</w:t>
      </w:r>
    </w:p>
    <w:p w14:paraId="57962B21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При приближении огня поливайте водой крышу и стены дома.</w:t>
      </w:r>
    </w:p>
    <w:p w14:paraId="3701855A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Постоянно контролируйте территорию участка, чтобы не допустить распространения пламени.</w:t>
      </w:r>
    </w:p>
    <w:p w14:paraId="5065AAE8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В случае пожара звоните по номерам: «01» (со стационарного телефона), «101» или «112» (с мобильного).</w:t>
      </w:r>
    </w:p>
    <w:p w14:paraId="675A5E9F" w14:textId="77777777" w:rsidR="00683646" w:rsidRDefault="00683646" w:rsidP="00FD4AF4">
      <w:pPr>
        <w:spacing w:after="0"/>
        <w:ind w:firstLine="709"/>
        <w:jc w:val="both"/>
      </w:pPr>
      <w:r>
        <w:t>________________________________________</w:t>
      </w:r>
    </w:p>
    <w:p w14:paraId="10ECD986" w14:textId="77777777" w:rsidR="00683646" w:rsidRPr="00FD4AF4" w:rsidRDefault="00683646" w:rsidP="00FD4AF4">
      <w:pPr>
        <w:spacing w:after="0"/>
        <w:ind w:firstLine="709"/>
        <w:jc w:val="both"/>
        <w:rPr>
          <w:b/>
          <w:bCs/>
        </w:rPr>
      </w:pPr>
      <w:r w:rsidRPr="00FD4AF4">
        <w:rPr>
          <w:b/>
          <w:bCs/>
        </w:rPr>
        <w:t>Основные правила пожарной безопасности летом и на отдыхе</w:t>
      </w:r>
    </w:p>
    <w:p w14:paraId="6961A266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В жаркую и сухую погоду избегайте разведения костров, особенно с использованием легковоспламеняющихся жидкостей.</w:t>
      </w:r>
    </w:p>
    <w:p w14:paraId="61A01026" w14:textId="77777777" w:rsidR="00683646" w:rsidRDefault="00683646" w:rsidP="00FD4AF4">
      <w:pPr>
        <w:spacing w:after="0"/>
        <w:ind w:firstLine="709"/>
        <w:jc w:val="both"/>
      </w:pPr>
      <w:r>
        <w:lastRenderedPageBreak/>
        <w:t>•</w:t>
      </w:r>
      <w:r>
        <w:tab/>
        <w:t>Запрещается курить, зажигать спички, использовать пиротехнику или стрелять из огнестрельного оружия.</w:t>
      </w:r>
    </w:p>
    <w:p w14:paraId="54986DA0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Не оставляйте на природе тряпки и материалы, пропитанные горючими веществами.</w:t>
      </w:r>
    </w:p>
    <w:p w14:paraId="76B27B92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Не заправляйте работающие двигатели топливом и не используйте технику с неисправной системой подачи топлива, а также не курите рядом с заправляемыми машинами.</w:t>
      </w:r>
    </w:p>
    <w:p w14:paraId="383B982F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Не оставляйте на солнечных полянах бутылки, стекло и мусор.</w:t>
      </w:r>
    </w:p>
    <w:p w14:paraId="614A1E8F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Запрещается выжигать траву и стерню на полях.</w:t>
      </w:r>
    </w:p>
    <w:p w14:paraId="73834BD5" w14:textId="77777777" w:rsidR="00683646" w:rsidRDefault="00683646" w:rsidP="00FD4AF4">
      <w:pPr>
        <w:spacing w:after="0"/>
        <w:ind w:firstLine="709"/>
        <w:jc w:val="both"/>
      </w:pPr>
      <w:r>
        <w:t>________________________________________</w:t>
      </w:r>
    </w:p>
    <w:p w14:paraId="0F011C33" w14:textId="77777777" w:rsidR="00683646" w:rsidRPr="00FD4AF4" w:rsidRDefault="00683646" w:rsidP="00FD4AF4">
      <w:pPr>
        <w:spacing w:after="0"/>
        <w:ind w:firstLine="709"/>
        <w:jc w:val="both"/>
        <w:rPr>
          <w:color w:val="EE0000"/>
        </w:rPr>
      </w:pPr>
      <w:r w:rsidRPr="00FD4AF4">
        <w:rPr>
          <w:color w:val="EE0000"/>
        </w:rPr>
        <w:t>Внимание к детям — профилактика пожаров</w:t>
      </w:r>
    </w:p>
    <w:p w14:paraId="38A380B5" w14:textId="77777777" w:rsidR="00683646" w:rsidRDefault="00683646" w:rsidP="00FD4AF4">
      <w:pPr>
        <w:spacing w:after="0"/>
        <w:ind w:firstLine="709"/>
        <w:jc w:val="both"/>
      </w:pPr>
      <w:r>
        <w:t>Часто причиной пожаров становятся дети. Проводите с ними разъяснительные беседы:</w:t>
      </w:r>
    </w:p>
    <w:p w14:paraId="738D71B9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Объясните, что спички — это не игрушка.</w:t>
      </w:r>
    </w:p>
    <w:p w14:paraId="1450BB79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Научите детей не бросать в костёр посторонние предметы и аэрозольные баллончики.</w:t>
      </w:r>
    </w:p>
    <w:p w14:paraId="7834CEC5" w14:textId="77777777" w:rsidR="00683646" w:rsidRDefault="00683646" w:rsidP="00FD4AF4">
      <w:pPr>
        <w:spacing w:after="0"/>
        <w:ind w:firstLine="709"/>
        <w:jc w:val="both"/>
      </w:pPr>
      <w:r>
        <w:t>•</w:t>
      </w:r>
      <w:r>
        <w:tab/>
        <w:t>Внушайте им, что их поведение может спасти им жизнь.</w:t>
      </w:r>
    </w:p>
    <w:p w14:paraId="0ED267C8" w14:textId="7CF7ABEE" w:rsidR="00554C20" w:rsidRPr="00DF4623" w:rsidRDefault="00683646" w:rsidP="00DF4623">
      <w:pPr>
        <w:spacing w:after="0"/>
        <w:ind w:firstLine="709"/>
        <w:jc w:val="both"/>
      </w:pPr>
      <w:r>
        <w:t>________________________________________</w:t>
      </w:r>
    </w:p>
    <w:p w14:paraId="45FEE53E" w14:textId="77777777" w:rsidR="00554C20" w:rsidRPr="00683646" w:rsidRDefault="00554C20" w:rsidP="00FD4AF4">
      <w:pPr>
        <w:spacing w:after="0"/>
        <w:ind w:firstLine="709"/>
        <w:jc w:val="both"/>
        <w:rPr>
          <w:b/>
          <w:bCs/>
          <w:i/>
          <w:iCs/>
        </w:rPr>
      </w:pPr>
      <w:r w:rsidRPr="00683646">
        <w:rPr>
          <w:b/>
          <w:bCs/>
          <w:i/>
          <w:iCs/>
        </w:rPr>
        <w:t>Штраф за нарушение противопожарных правил</w:t>
      </w:r>
    </w:p>
    <w:p w14:paraId="3A20E8ED" w14:textId="36B0B482" w:rsidR="00554C20" w:rsidRDefault="00554C20" w:rsidP="00FD4AF4">
      <w:pPr>
        <w:spacing w:after="0"/>
        <w:ind w:firstLine="709"/>
        <w:jc w:val="both"/>
      </w:pPr>
      <w:r>
        <w:t>К нарушителям противопожарных правил, будут применены административная ответственность в виде штрафа на граждан-1500 рублей, на должностных лиц-20 тысяч рублей. При причинении пожаром крупного материального ущерба наступает уголовная ответственность до 1 года лишения свободы.</w:t>
      </w:r>
    </w:p>
    <w:p w14:paraId="1B948D5D" w14:textId="09FA3D3A" w:rsidR="00554C20" w:rsidRPr="00683646" w:rsidRDefault="00554C20" w:rsidP="00FD4AF4">
      <w:pPr>
        <w:spacing w:after="0"/>
        <w:ind w:firstLine="709"/>
        <w:jc w:val="both"/>
        <w:rPr>
          <w:b/>
          <w:bCs/>
          <w:i/>
          <w:iCs/>
        </w:rPr>
      </w:pPr>
      <w:r w:rsidRPr="00683646">
        <w:rPr>
          <w:b/>
          <w:bCs/>
          <w:i/>
          <w:iCs/>
        </w:rPr>
        <w:t>Административная ответственность за нарушение требований пожарной безопасности</w:t>
      </w:r>
    </w:p>
    <w:p w14:paraId="6FE55A2C" w14:textId="3409B339" w:rsidR="00554C20" w:rsidRDefault="00554C20" w:rsidP="00FD4AF4">
      <w:pPr>
        <w:spacing w:after="0"/>
        <w:ind w:firstLine="709"/>
        <w:jc w:val="both"/>
      </w:pPr>
      <w:r>
        <w:t>Статья 8.32 Кодекс РФ об административных правонарушениях: для граждан – штраф в размере до 5 тысяч рублей; для должностных лиц – штраф в размере до 50 тысяч рублей; для юридических лиц – штраф в размере до 1 млн. рублей. Статья 20.4 Кодекс РФ об административных правонарушениях: для граждан – штраф в размере до 4 тысяч рублей; для должностных лиц – штраф в размере до 30 тысяч рублей; для юридических лиц – штраф в размере до 500 тысяч рублей.</w:t>
      </w:r>
    </w:p>
    <w:p w14:paraId="4CC136C8" w14:textId="77777777" w:rsidR="00554C20" w:rsidRPr="00683646" w:rsidRDefault="00554C20" w:rsidP="00FD4AF4">
      <w:pPr>
        <w:spacing w:after="0"/>
        <w:ind w:firstLine="709"/>
        <w:jc w:val="both"/>
        <w:rPr>
          <w:b/>
          <w:bCs/>
          <w:i/>
          <w:iCs/>
        </w:rPr>
      </w:pPr>
      <w:r w:rsidRPr="00683646">
        <w:rPr>
          <w:b/>
          <w:bCs/>
          <w:i/>
          <w:iCs/>
        </w:rPr>
        <w:t>Уголовная ответственность за нарушение требований пожарной безопасности</w:t>
      </w:r>
    </w:p>
    <w:p w14:paraId="2702DAA8" w14:textId="2B5F669B" w:rsidR="00554C20" w:rsidRDefault="00554C20" w:rsidP="00FD4AF4">
      <w:pPr>
        <w:spacing w:after="0"/>
        <w:ind w:firstLine="709"/>
        <w:jc w:val="both"/>
      </w:pPr>
      <w:r>
        <w:t>Статья 168 Уголовного кодекса РФ: штраф в размере до ста двадцати тысяч рублей; лишение свободы на срок до 1 года. Статья 219 Уголовного кодекса РФ (часть 1): штраф в размере до восьмидесяти тысяч рублей; лишение свободы на срок до трех лет; лишение права занимать определенные должности или заниматься определенной деятельностью на срок до трех лет. Статья 261 Уголовного кодекса РФ: Часть 1 штраф в размере до четырехсот тысяч рублей; лишение свободы на срок до 2 лет. Часть 2 штраф в размере до пятисот тысяч; лишение свободы на срок до 4 лет.</w:t>
      </w:r>
    </w:p>
    <w:p w14:paraId="747832FA" w14:textId="77777777" w:rsidR="00CD4DF4" w:rsidRDefault="00CD4DF4" w:rsidP="00FD4AF4">
      <w:pPr>
        <w:spacing w:after="0"/>
        <w:ind w:firstLine="709"/>
        <w:jc w:val="both"/>
      </w:pPr>
      <w:r>
        <w:t xml:space="preserve"> </w:t>
      </w:r>
    </w:p>
    <w:p w14:paraId="69EAB1B6" w14:textId="03BA276A" w:rsidR="00CD4DF4" w:rsidRDefault="00CD4DF4" w:rsidP="00FD4AF4">
      <w:pPr>
        <w:spacing w:after="0"/>
        <w:ind w:firstLine="709"/>
        <w:jc w:val="both"/>
      </w:pPr>
    </w:p>
    <w:sectPr w:rsidR="00CD4DF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D488F"/>
    <w:multiLevelType w:val="multilevel"/>
    <w:tmpl w:val="9FB21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8BC3836"/>
    <w:multiLevelType w:val="multilevel"/>
    <w:tmpl w:val="64521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FE33AF"/>
    <w:multiLevelType w:val="multilevel"/>
    <w:tmpl w:val="0BCE3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99028870">
    <w:abstractNumId w:val="1"/>
  </w:num>
  <w:num w:numId="2" w16cid:durableId="2048292241">
    <w:abstractNumId w:val="2"/>
  </w:num>
  <w:num w:numId="3" w16cid:durableId="105126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10"/>
    <w:rsid w:val="000341F5"/>
    <w:rsid w:val="000C433A"/>
    <w:rsid w:val="0026321F"/>
    <w:rsid w:val="002C7A52"/>
    <w:rsid w:val="00312C3E"/>
    <w:rsid w:val="00314E4F"/>
    <w:rsid w:val="003B7210"/>
    <w:rsid w:val="00493741"/>
    <w:rsid w:val="00507E30"/>
    <w:rsid w:val="00554C20"/>
    <w:rsid w:val="005551E1"/>
    <w:rsid w:val="00683646"/>
    <w:rsid w:val="006C0B77"/>
    <w:rsid w:val="007924FD"/>
    <w:rsid w:val="008242FF"/>
    <w:rsid w:val="00870751"/>
    <w:rsid w:val="00922C48"/>
    <w:rsid w:val="00A70606"/>
    <w:rsid w:val="00B915B7"/>
    <w:rsid w:val="00CD4DF4"/>
    <w:rsid w:val="00DF4623"/>
    <w:rsid w:val="00EA59DF"/>
    <w:rsid w:val="00EE4070"/>
    <w:rsid w:val="00F12C76"/>
    <w:rsid w:val="00F4253A"/>
    <w:rsid w:val="00FB7B56"/>
    <w:rsid w:val="00FD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EEAF6"/>
  <w15:chartTrackingRefBased/>
  <w15:docId w15:val="{9E4F5A5B-2F61-4C9F-8DDE-020708884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B7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7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72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72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72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72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72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72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72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721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72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721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7210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3B7210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3B7210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3B7210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3B7210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3B7210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3B72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7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72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7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7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7210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3B72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7210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721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7210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3B7210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554C20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54C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5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A2%D1%80%D0%B0%D0%B2%D1%8F%D0%BD%D0%B8%D1%81%D1%82%D1%8B%D0%B5_%D1%80%D0%B0%D1%81%D1%82%D0%B5%D0%BD%D0%B8%D1%8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920ED-75AF-427A-BC84-6CD1699BB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2025-06-10T12:58:00Z</dcterms:created>
  <dcterms:modified xsi:type="dcterms:W3CDTF">2025-06-11T09:34:00Z</dcterms:modified>
</cp:coreProperties>
</file>